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57"/>
        <w:ind w:left="0" w:right="0" w:firstLine="709"/>
        <w:jc w:val="center"/>
        <w:rPr/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en-US"/>
        </w:rPr>
        <w:t>«Maxim: заказ такси (Watch)»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0" w:right="0" w:firstLine="709"/>
        <w:jc w:val="center"/>
        <w:outlineLvl w:val="0"/>
        <w:rPr/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  <w:t>РУКОВОДСТВО ПОЛЬЗОВАТЕЛЯ</w:t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0" w:right="0" w:firstLine="709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0" w:right="0" w:firstLine="709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0" w:right="0" w:firstLine="709"/>
        <w:jc w:val="center"/>
        <w:outlineLvl w:val="0"/>
        <w:rPr/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  <w:t xml:space="preserve">Листов </w:t>
      </w: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en-US"/>
        </w:rPr>
        <w:t>7</w:t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0" w:right="0" w:firstLine="709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0" w:right="0" w:firstLine="709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0" w:right="0" w:firstLine="709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0" w:right="0" w:firstLine="709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0" w:right="0" w:firstLine="709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0" w:right="0" w:firstLine="709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0" w:right="0" w:firstLine="709"/>
        <w:jc w:val="center"/>
        <w:outlineLvl w:val="0"/>
        <w:rPr>
          <w:highlight w:val="yellow"/>
        </w:rPr>
      </w:pPr>
      <w:r>
        <w:rPr>
          <w:highlight w:val="yellow"/>
        </w:rPr>
      </w:r>
    </w:p>
    <w:p>
      <w:pPr>
        <w:pStyle w:val="Normal"/>
        <w:spacing w:lineRule="auto" w:line="240" w:before="0" w:after="57"/>
        <w:ind w:left="0" w:right="0" w:firstLine="709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57"/>
        <w:ind w:left="0" w:right="0" w:firstLine="709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57"/>
        <w:ind w:left="0" w:right="0" w:firstLine="709"/>
        <w:jc w:val="center"/>
        <w:rPr/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  <w:br/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57"/>
        <w:ind w:left="0" w:right="0" w:firstLine="709"/>
        <w:jc w:val="left"/>
        <w:rPr>
          <w:rFonts w:ascii="Times New Roman" w:hAnsi="Times New Roman" w:eastAsia="Calibri" w:cs="Times New Roman"/>
          <w:i/>
          <w:i/>
          <w:iCs/>
          <w:color w:val="00000A"/>
          <w:kern w:val="0"/>
          <w:sz w:val="28"/>
          <w:szCs w:val="24"/>
          <w:lang w:val="ru-RU" w:eastAsia="en-US" w:bidi="ar-SA"/>
        </w:rPr>
      </w:pPr>
      <w:r>
        <w:rPr/>
      </w:r>
      <w:r>
        <w:br w:type="page"/>
      </w:r>
    </w:p>
    <w:p>
      <w:pPr>
        <w:pStyle w:val="Normal"/>
        <w:spacing w:lineRule="auto" w:line="240" w:before="0" w:after="57"/>
        <w:ind w:left="0" w:right="0" w:hanging="0"/>
        <w:jc w:val="center"/>
        <w:rPr/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АННОТАЦИЯ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В документе приведены сведения, необходимые пользователю для оформления и </w:t>
      </w:r>
      <w:r>
        <w:rPr>
          <w:rFonts w:cs="Times New Roman" w:ascii="Times New Roman" w:hAnsi="Times New Roman"/>
          <w:sz w:val="28"/>
          <w:szCs w:val="28"/>
        </w:rPr>
        <w:t xml:space="preserve">сопровождения заявок на предоставление транспортных и информационных услуг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посредством сети Интернет.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Перечислены назначения и условия применения, описана подготовка к работе, приводится описание операций.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Правообладатель: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  <w:lang w:eastAsia="ar-SA"/>
        </w:rPr>
        <w:t>ООО "МАКСИМ.ПЛАТФОРМА"</w:t>
      </w: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eastAsia="ar-SA"/>
        </w:rPr>
        <w:t>(ИНН 4501226750)</w:t>
      </w:r>
      <w:r>
        <w:br w:type="page"/>
      </w:r>
    </w:p>
    <w:p>
      <w:pPr>
        <w:pStyle w:val="Normal"/>
        <w:spacing w:lineRule="auto" w:line="240" w:before="0" w:after="57"/>
        <w:ind w:left="0" w:right="0" w:firstLine="709"/>
        <w:jc w:val="center"/>
        <w:rPr/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СОДЕРЖАНИЕ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240" w:before="0" w:after="57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Введение</w:t>
        <w:tab/>
        <w:t>4</w:t>
      </w:r>
    </w:p>
    <w:p>
      <w:pPr>
        <w:pStyle w:val="Normal"/>
        <w:shd w:val="clear" w:color="auto" w:fill="FFFFFF" w:themeFill="background1"/>
        <w:tabs>
          <w:tab w:val="clear" w:pos="709"/>
          <w:tab w:val="right" w:pos="9781" w:leader="dot"/>
        </w:tabs>
        <w:spacing w:lineRule="auto" w:line="240" w:before="0" w:after="57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 Назначение и условия применения</w:t>
        <w:tab/>
        <w:t>5</w:t>
      </w:r>
    </w:p>
    <w:p>
      <w:pPr>
        <w:pStyle w:val="Normal"/>
        <w:shd w:val="clear" w:color="auto" w:fill="FFFFFF" w:themeFill="background1"/>
        <w:tabs>
          <w:tab w:val="clear" w:pos="709"/>
          <w:tab w:val="right" w:pos="9781" w:leader="dot"/>
        </w:tabs>
        <w:spacing w:lineRule="auto" w:line="240" w:before="0" w:after="57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 Описание операций</w:t>
        <w:tab/>
        <w:t>6</w:t>
      </w:r>
    </w:p>
    <w:p>
      <w:pPr>
        <w:pStyle w:val="Normal"/>
        <w:shd w:val="clear" w:color="auto" w:fill="FFFFFF" w:themeFill="background1"/>
        <w:tabs>
          <w:tab w:val="clear" w:pos="709"/>
          <w:tab w:val="right" w:pos="9781" w:leader="dot"/>
        </w:tabs>
        <w:spacing w:lineRule="auto" w:line="240" w:before="0" w:after="57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2.1 Выполняемые функции и задачи</w:t>
        <w:tab/>
        <w:t>6</w:t>
      </w:r>
    </w:p>
    <w:p>
      <w:pPr>
        <w:pStyle w:val="Normal"/>
        <w:shd w:val="clear" w:color="auto" w:fill="FFFFFF" w:themeFill="background1"/>
        <w:tabs>
          <w:tab w:val="clear" w:pos="709"/>
          <w:tab w:val="right" w:pos="9781" w:leader="dot"/>
        </w:tabs>
        <w:spacing w:lineRule="auto" w:line="240" w:before="0" w:after="57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2.2 Выполнение программы</w:t>
        <w:tab/>
        <w:t>6</w:t>
      </w:r>
      <w:r>
        <w:br w:type="page"/>
      </w:r>
    </w:p>
    <w:p>
      <w:pPr>
        <w:pStyle w:val="Normal"/>
        <w:shd w:val="clear" w:color="auto" w:fill="FFFFFF" w:themeFill="background1"/>
        <w:tabs>
          <w:tab w:val="clear" w:pos="709"/>
          <w:tab w:val="right" w:pos="9781" w:leader="dot"/>
        </w:tabs>
        <w:spacing w:lineRule="auto" w:line="240" w:before="0" w:after="57"/>
        <w:ind w:left="0" w:right="0" w:firstLine="709"/>
        <w:jc w:val="center"/>
        <w:rPr/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shd w:fill="auto" w:val="clear"/>
        </w:rPr>
        <w:t>ВЕДЕНИЕ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4"/>
          <w:shd w:fill="auto" w:val="clear"/>
        </w:rPr>
        <w:t>Требования настоящего документа применяются при:</w:t>
      </w:r>
    </w:p>
    <w:p>
      <w:pPr>
        <w:pStyle w:val="Normal"/>
        <w:numPr>
          <w:ilvl w:val="0"/>
          <w:numId w:val="2"/>
        </w:numPr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4"/>
          <w:shd w:fill="auto" w:val="clear"/>
        </w:rPr>
        <w:t>предварительных комплексных испытаниях;</w:t>
      </w:r>
    </w:p>
    <w:p>
      <w:pPr>
        <w:pStyle w:val="Normal"/>
        <w:numPr>
          <w:ilvl w:val="0"/>
          <w:numId w:val="2"/>
        </w:numPr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4"/>
          <w:shd w:fill="auto" w:val="clear"/>
        </w:rPr>
        <w:t>опытной эксплуатации;</w:t>
      </w:r>
    </w:p>
    <w:p>
      <w:pPr>
        <w:pStyle w:val="Normal"/>
        <w:numPr>
          <w:ilvl w:val="0"/>
          <w:numId w:val="2"/>
        </w:numPr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4"/>
          <w:shd w:fill="auto" w:val="clear"/>
        </w:rPr>
        <w:t>приемочных испытаниях;</w:t>
      </w:r>
    </w:p>
    <w:p>
      <w:pPr>
        <w:pStyle w:val="Normal"/>
        <w:numPr>
          <w:ilvl w:val="0"/>
          <w:numId w:val="2"/>
        </w:numPr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4"/>
          <w:shd w:fill="auto" w:val="clear"/>
        </w:rPr>
        <w:t>промышленной эксплуатации.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</w:rPr>
        <w:t xml:space="preserve">Функциональным назначением программы является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автоматизация процесса сопровождения и изменения принятых с помощью мобильного приложения, сайта, звонка и иными способами заказов на услуги (включая, но не ограничиваясь) перевозки пассажиров, в том числе перевозки грузов, курьерской доставке, запуску двигателя автомобиля, эвакуатора, личного водителя, аварийного комиссара, буксировке, перевозке животных, погрузочно-разгрузочных работ, посредством приложения, подключенного к сети Интернет и установленного на смарт-часы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>.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</w:rPr>
        <w:t xml:space="preserve">Конечный пользователь программы должен обладать практическими навыками работы с выбранным им для использования типом ЭВМ. 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Размещение актуальной технической документации осуществляется на сайте в течение всего жизненного цикла продукта.</w:t>
      </w:r>
      <w:r>
        <w:br w:type="page"/>
      </w:r>
    </w:p>
    <w:p>
      <w:pPr>
        <w:pStyle w:val="Normal"/>
        <w:spacing w:lineRule="auto" w:line="240" w:before="0" w:after="57"/>
        <w:ind w:left="0" w:right="0" w:firstLine="709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1 НАЗНАЧЕНИЕ И УСЛОВИЯ ПРИМЕНЕНИЯ</w:t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Программа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«</w:t>
      </w:r>
      <w:r>
        <w:rPr>
          <w:rFonts w:cs="Times New Roman" w:ascii="Times New Roman" w:hAnsi="Times New Roman"/>
          <w:sz w:val="28"/>
          <w:szCs w:val="28"/>
          <w:shd w:fill="auto" w:val="clear"/>
          <w:lang w:val="en-US"/>
        </w:rPr>
        <w:t>Maxim: заказ такси (Watch)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» автоматизирует сопровождение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заказов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на предоставление транспортных и информационных услуг, а также прочие взаимодействия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пользователя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посредством приложения, установленного на смарт-часы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>.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Программа «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en-US" w:eastAsia="en-US" w:bidi="ar-SA"/>
        </w:rPr>
        <w:t>Maxim: заказ такси (Watch)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» для смарт-часов функционирует как дополнение к приложению «Maxim: заказ такси для Android», установленное на мобильном устройстве на базе ОС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en-US" w:eastAsia="en-US" w:bidi="ar-SA"/>
        </w:rPr>
        <w:t xml:space="preserve">Android,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с которым связаны смарт-часы.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Тип ЭВМ: смарт-часы на базе ОС Wear OS версии 1.0 и новее.</w:t>
      </w:r>
    </w:p>
    <w:p>
      <w:pPr>
        <w:pStyle w:val="Normal"/>
        <w:spacing w:lineRule="auto" w:line="240" w:before="0" w:after="57"/>
        <w:ind w:left="0" w:right="0" w:firstLine="709"/>
        <w:rPr>
          <w:lang w:val="en-US"/>
        </w:rPr>
      </w:pPr>
      <w:r>
        <w:rPr>
          <w:lang w:val="en-US"/>
        </w:rPr>
      </w:r>
      <w:r>
        <w:br w:type="page"/>
      </w:r>
    </w:p>
    <w:p>
      <w:pPr>
        <w:pStyle w:val="Normal"/>
        <w:spacing w:lineRule="auto" w:line="240" w:before="0" w:after="57"/>
        <w:ind w:left="0" w:right="0" w:firstLine="709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2 ОПИСАНИЕ ОПЕРАЦИЙ</w:t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2.1 Выполняемые функции и задачи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Программа обеспечивает возможность выполнения перечисленных ниже функций: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1) отмена заказа;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2) продление ожидания назначения исполнителя;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3) 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подтверждения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пользователем 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начала выполнения заказа – выхода к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исполнителю, когда исполнитель 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shd w:fill="auto" w:val="clear"/>
          <w:lang w:val="ru-RU" w:eastAsia="en-US" w:bidi="ar-SA"/>
        </w:rPr>
        <w:t>прибыл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на место исполнения заказа.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2.2 Выполнение программы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Приложение взаимодействует с пользователем через сервисные сообщения-уведомления, которые отображаются на смарт-часах. Сообщения содержат варианты действий с заказом  в виде интерактивных элементов — кнопок. 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shd w:fill="auto" w:val="clear"/>
          <w:lang w:val="ru-RU" w:eastAsia="en-US" w:bidi="ar-SA"/>
        </w:rPr>
        <w:t>П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ользователь имеет возможность взаимодействовать с заказо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м с помощью кнопок. 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 w:eastAsiaTheme="minorHAnsi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0"/>
          <w:kern w:val="0"/>
          <w:sz w:val="28"/>
          <w:szCs w:val="28"/>
          <w:lang w:val="ru-RU" w:eastAsia="en-US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 w:eastAsiaTheme="minorHAnsi"/>
          <w:b/>
          <w:bCs/>
          <w:color w:val="000000"/>
          <w:kern w:val="0"/>
          <w:sz w:val="28"/>
          <w:szCs w:val="28"/>
          <w:shd w:fill="auto" w:val="clear"/>
          <w:lang w:val="ru-RU" w:eastAsia="en-US" w:bidi="ar-SA"/>
        </w:rPr>
        <w:t>2.2.1 Продление ожидания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color w:val="000000"/>
          <w:kern w:val="0"/>
          <w:sz w:val="28"/>
          <w:szCs w:val="28"/>
          <w:lang w:val="ru-RU" w:eastAsia="en-US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Для продления ожидания пользователь нажимает кнопку «Продлить ожидание» (рис. 1).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905125" cy="2890520"/>
            <wp:effectExtent l="0" t="0" r="0" b="0"/>
            <wp:wrapTopAndBottom/>
            <wp:docPr id="1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57"/>
        <w:ind w:left="0" w:right="0" w:hanging="0"/>
        <w:jc w:val="left"/>
        <w:rPr/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Рисунок 1 — Снимок экрана продления ожидания в приложении «Maxim: заказ такси (Watch)»</w:t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 w:eastAsiaTheme="minorHAnsi"/>
          <w:b/>
          <w:bCs/>
          <w:color w:val="000000"/>
          <w:kern w:val="0"/>
          <w:sz w:val="28"/>
          <w:szCs w:val="28"/>
          <w:shd w:fill="auto" w:val="clear"/>
          <w:lang w:val="ru-RU" w:eastAsia="en-US" w:bidi="ar-SA"/>
        </w:rPr>
        <w:t>2.2.2 Отмена заказа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color w:val="000000"/>
          <w:kern w:val="0"/>
          <w:sz w:val="28"/>
          <w:szCs w:val="28"/>
          <w:lang w:val="ru-RU" w:eastAsia="en-US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1565275</wp:posOffset>
            </wp:positionH>
            <wp:positionV relativeFrom="paragraph">
              <wp:posOffset>499110</wp:posOffset>
            </wp:positionV>
            <wp:extent cx="2767965" cy="2715260"/>
            <wp:effectExtent l="0" t="0" r="0" b="0"/>
            <wp:wrapTopAndBottom/>
            <wp:docPr id="2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271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Д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ля отмены заказа пользователь нажимает кнопку «Отменить заказ» (рис. 2).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/>
      </w:r>
    </w:p>
    <w:p>
      <w:pPr>
        <w:pStyle w:val="Normal"/>
        <w:spacing w:lineRule="auto" w:line="240" w:before="0" w:after="57"/>
        <w:ind w:left="0" w:right="0" w:hanging="0"/>
        <w:jc w:val="left"/>
        <w:rPr/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Рисунок 2 — Снимок экрана отмены заказа в приложении «Maxim: заказ такси (Watch)»</w:t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 w:eastAsiaTheme="minorHAnsi"/>
          <w:b/>
          <w:bCs/>
          <w:color w:val="000000"/>
          <w:kern w:val="0"/>
          <w:sz w:val="28"/>
          <w:szCs w:val="28"/>
          <w:shd w:fill="auto" w:val="clear"/>
          <w:lang w:val="ru-RU" w:eastAsia="en-US" w:bidi="ar-SA"/>
        </w:rPr>
        <w:t>2.2.3 Подтверждение выполнения заказа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color w:val="000000"/>
          <w:kern w:val="0"/>
          <w:sz w:val="28"/>
          <w:szCs w:val="28"/>
          <w:lang w:val="ru-RU" w:eastAsia="en-US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color w:val="auto"/>
          <w:sz w:val="28"/>
          <w:szCs w:val="28"/>
        </w:rPr>
        <w:t>Для подтверждения выполнения заказа пользователь нажимает кнопку «Ок» на экране с информацией об исполнителе (рис. 3</w:t>
      </w:r>
      <w:r>
        <w:rPr>
          <w:rFonts w:cs="Times New Roman" w:ascii="Times New Roman" w:hAnsi="Times New Roman"/>
          <w:color w:val="auto"/>
          <w:sz w:val="28"/>
          <w:szCs w:val="28"/>
          <w:lang w:val="en-US"/>
        </w:rPr>
        <w:t>).</w:t>
      </w:r>
    </w:p>
    <w:p>
      <w:pPr>
        <w:pStyle w:val="Normal"/>
        <w:spacing w:lineRule="auto" w:line="240" w:before="0" w:after="57"/>
        <w:ind w:left="0" w:right="0" w:firstLine="709"/>
        <w:jc w:val="center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285105" cy="2642235"/>
            <wp:effectExtent l="0" t="0" r="0" b="0"/>
            <wp:wrapTopAndBottom/>
            <wp:docPr id="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105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57"/>
        <w:ind w:left="0" w:right="0" w:hanging="0"/>
        <w:jc w:val="left"/>
        <w:rPr/>
      </w:pPr>
      <w:r>
        <w:rPr>
          <w:rFonts w:cs="Times New Roman" w:ascii="Times New Roman" w:hAnsi="Times New Roman"/>
          <w:color w:val="auto"/>
          <w:sz w:val="28"/>
          <w:szCs w:val="28"/>
        </w:rPr>
        <w:t>Рисунок 3 — Снимки экрана информации об исполнителе и подтверждения заказа в приложении «Maxim: заказ такси (Watch)»</w:t>
      </w:r>
    </w:p>
    <w:sectPr>
      <w:headerReference w:type="default" r:id="rId5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Times New Roman CYR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16711244"/>
    </w:sdtPr>
    <w:sdtContent>
      <w:p>
        <w:pPr>
          <w:pStyle w:val="Style2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7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22"/>
    <w:next w:val="Style23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982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8276e"/>
    <w:rPr>
      <w:color w:val="605E5C"/>
      <w:shd w:fill="E1DFDD" w:val="clear"/>
    </w:rPr>
  </w:style>
  <w:style w:type="character" w:styleId="Style14" w:customStyle="1">
    <w:name w:val="Верхний колонтитул Знак"/>
    <w:basedOn w:val="DefaultParagraphFont"/>
    <w:link w:val="a6"/>
    <w:uiPriority w:val="99"/>
    <w:qFormat/>
    <w:rsid w:val="0020343b"/>
    <w:rPr/>
  </w:style>
  <w:style w:type="character" w:styleId="Style15" w:customStyle="1">
    <w:name w:val="Нижний колонтитул Знак"/>
    <w:basedOn w:val="DefaultParagraphFont"/>
    <w:link w:val="a8"/>
    <w:uiPriority w:val="99"/>
    <w:qFormat/>
    <w:rsid w:val="0020343b"/>
    <w:rPr/>
  </w:style>
  <w:style w:type="character" w:styleId="Style16">
    <w:name w:val="Ссылка указателя"/>
    <w:qFormat/>
    <w:rPr/>
  </w:style>
  <w:style w:type="character" w:styleId="Style17">
    <w:name w:val="Символ нумерации"/>
    <w:qFormat/>
    <w:rPr>
      <w:rFonts w:ascii="Times New Roman" w:hAnsi="Times New Roman"/>
      <w:sz w:val="28"/>
      <w:szCs w:val="28"/>
    </w:rPr>
  </w:style>
  <w:style w:type="character" w:styleId="Style18">
    <w:name w:val="Текст выноски Знак"/>
    <w:qFormat/>
    <w:rPr>
      <w:rFonts w:ascii="Segoe UI" w:hAnsi="Segoe UI" w:eastAsia="Segoe UI"/>
      <w:sz w:val="18"/>
      <w:szCs w:val="18"/>
    </w:rPr>
  </w:style>
  <w:style w:type="character" w:styleId="PlaceholderText">
    <w:name w:val="Placeholder Text"/>
    <w:qFormat/>
    <w:rPr>
      <w:color w:val="808080"/>
    </w:rPr>
  </w:style>
  <w:style w:type="character" w:styleId="11">
    <w:name w:val="Заголовок 1 Знак"/>
    <w:qFormat/>
    <w:rPr>
      <w:rFonts w:ascii="Times New Roman CYR" w:hAnsi="Times New Roman CYR" w:eastAsia="Times New Roman CYR"/>
      <w:sz w:val="24"/>
      <w:lang w:eastAsia="zh-CN"/>
    </w:rPr>
  </w:style>
  <w:style w:type="character" w:styleId="Style19">
    <w:name w:val="Неразрешенное упоминание"/>
    <w:qFormat/>
    <w:rPr>
      <w:color w:val="605E5C"/>
      <w:shd w:fill="E1DFDD" w:val="clear"/>
    </w:rPr>
  </w:style>
  <w:style w:type="character" w:styleId="Style20">
    <w:name w:val="Тема примечания Знак"/>
    <w:qFormat/>
    <w:rPr>
      <w:rFonts w:ascii="Arial" w:hAnsi="Arial" w:eastAsia="Arial"/>
      <w:b/>
      <w:bCs/>
      <w:lang w:eastAsia="zh-CN"/>
    </w:rPr>
  </w:style>
  <w:style w:type="character" w:styleId="Style21">
    <w:name w:val="Текст примечания Знак"/>
    <w:qFormat/>
    <w:rPr>
      <w:rFonts w:ascii="Arial" w:hAnsi="Arial" w:eastAsia="Arial"/>
      <w:lang w:eastAsia="zh-CN"/>
    </w:rPr>
  </w:style>
  <w:style w:type="character" w:styleId="12">
    <w:name w:val="Знак примечания1"/>
    <w:qFormat/>
    <w:rPr>
      <w:sz w:val="16"/>
    </w:rPr>
  </w:style>
  <w:style w:type="character" w:styleId="13">
    <w:name w:val="Основной шрифт абзаца1"/>
    <w:qFormat/>
    <w:rPr/>
  </w:style>
  <w:style w:type="character" w:styleId="2">
    <w:name w:val="Основной шрифт абзаца2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Ari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f2fc9"/>
    <w:pPr>
      <w:spacing w:before="0" w:after="160"/>
      <w:ind w:left="720" w:hanging="0"/>
      <w:contextualSpacing/>
    </w:pPr>
    <w:rPr/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7"/>
    <w:uiPriority w:val="99"/>
    <w:unhideWhenUsed/>
    <w:rsid w:val="002034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a9"/>
    <w:uiPriority w:val="99"/>
    <w:unhideWhenUsed/>
    <w:rsid w:val="002034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Style32">
    <w:name w:val="Index Heading"/>
    <w:basedOn w:val="Style22"/>
    <w:pPr>
      <w:suppressLineNumbers/>
      <w:ind w:left="0" w:hanging="0"/>
    </w:pPr>
    <w:rPr>
      <w:b/>
      <w:bCs/>
      <w:sz w:val="32"/>
      <w:szCs w:val="32"/>
    </w:rPr>
  </w:style>
  <w:style w:type="paragraph" w:styleId="TOAHeading">
    <w:name w:val="TOA Heading"/>
    <w:basedOn w:val="Style32"/>
    <w:qFormat/>
    <w:pPr>
      <w:suppressLineNumbers/>
      <w:ind w:left="0" w:hanging="0"/>
    </w:pPr>
    <w:rPr>
      <w:b/>
      <w:bCs/>
      <w:sz w:val="32"/>
      <w:szCs w:val="32"/>
    </w:rPr>
  </w:style>
  <w:style w:type="paragraph" w:styleId="14">
    <w:name w:val="TOC 1"/>
    <w:basedOn w:val="Style26"/>
    <w:pPr>
      <w:tabs>
        <w:tab w:val="clear" w:pos="709"/>
        <w:tab w:val="right" w:pos="9355" w:leader="dot"/>
      </w:tabs>
      <w:ind w:left="0" w:hanging="0"/>
    </w:pPr>
    <w:rPr/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  <w:lang w:eastAsia="ar-SA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ar-SA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b/>
      <w:color w:val="auto"/>
      <w:kern w:val="2"/>
      <w:sz w:val="20"/>
      <w:szCs w:val="24"/>
      <w:lang w:val="ru-RU" w:eastAsia="hi-IN" w:bidi="ar-SA"/>
    </w:rPr>
  </w:style>
  <w:style w:type="paragraph" w:styleId="15">
    <w:name w:val="Текст примечания1"/>
    <w:basedOn w:val="Normal"/>
    <w:qFormat/>
    <w:pPr/>
    <w:rPr>
      <w:sz w:val="20"/>
    </w:rPr>
  </w:style>
  <w:style w:type="paragraph" w:styleId="16">
    <w:name w:val="Указатель1"/>
    <w:basedOn w:val="Normal"/>
    <w:qFormat/>
    <w:pPr/>
    <w:rPr>
      <w:rFonts w:eastAsia="Lohit Hindi"/>
      <w:lang w:eastAsia="ar-SA"/>
    </w:rPr>
  </w:style>
  <w:style w:type="paragraph" w:styleId="17">
    <w:name w:val="Название объекта1"/>
    <w:basedOn w:val="Normal"/>
    <w:qFormat/>
    <w:pPr>
      <w:spacing w:before="120" w:after="120"/>
    </w:pPr>
    <w:rPr>
      <w:rFonts w:eastAsia="Lohit Hindi"/>
      <w:i/>
      <w:iCs/>
      <w:lang w:eastAsia="ar-SA"/>
    </w:rPr>
  </w:style>
  <w:style w:type="paragraph" w:styleId="21">
    <w:name w:val="Указатель2"/>
    <w:basedOn w:val="Normal"/>
    <w:qFormat/>
    <w:pPr/>
    <w:rPr>
      <w:rFonts w:eastAsia="FreeSans"/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rFonts w:eastAsia="FreeSans"/>
      <w:i/>
      <w:iCs/>
      <w:lang w:eastAsia="ar-SA"/>
    </w:rPr>
  </w:style>
  <w:style w:type="paragraph" w:styleId="18">
    <w:name w:val="Заголовок1"/>
    <w:basedOn w:val="Normal"/>
    <w:qFormat/>
    <w:pPr>
      <w:keepNext w:val="true"/>
      <w:spacing w:before="240" w:after="120"/>
    </w:pPr>
    <w:rPr>
      <w:rFonts w:eastAsia="Lohit Hindi"/>
      <w:sz w:val="28"/>
      <w:szCs w:val="28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Application>LibreOffice/6.4.7.2$Linux_X86_64 LibreOffice_project/40$Build-2</Application>
  <Pages>7</Pages>
  <Words>404</Words>
  <Characters>2901</Characters>
  <CharactersWithSpaces>3268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Дарья Валерьевна</dc:creator>
  <dc:description/>
  <dc:language>ru-RU</dc:language>
  <cp:lastModifiedBy/>
  <dcterms:modified xsi:type="dcterms:W3CDTF">2025-02-18T12:04:58Z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