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jc w:val="center"/>
        <w:rPr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  <w:t>«</w:t>
      </w: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A"/>
          <w:spacing w:val="0"/>
          <w:sz w:val="32"/>
          <w:szCs w:val="24"/>
          <w:lang w:val="ru-RU" w:bidi="ar-SA"/>
        </w:rPr>
        <w:t>Максим: заказ такси (версия для Apple Watch)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  <w:t>»</w:t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jc w:val="center"/>
        <w:rPr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  <w:t>ИНСТРУКЦИЯ ПО УСТАНОВКЕ МОБИЛЬНОГО ПРИЛОЖЕНИЯ</w:t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hanging="0"/>
        <w:jc w:val="center"/>
        <w:outlineLvl w:val="0"/>
        <w:rPr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4"/>
          <w:shd w:fill="auto" w:val="clear"/>
          <w:lang w:val="ru-RU" w:bidi="ar-SA"/>
        </w:rPr>
        <w:t xml:space="preserve">Листов </w:t>
      </w:r>
      <w:r>
        <w:rPr>
          <w:rFonts w:eastAsia="Calibri" w:cs="Times New Roman" w:ascii="Times New Roman" w:hAnsi="Times New Roman"/>
          <w:b/>
          <w:color w:val="00000A"/>
          <w:kern w:val="0"/>
          <w:sz w:val="28"/>
          <w:szCs w:val="24"/>
          <w:shd w:fill="auto" w:val="clear"/>
          <w:lang w:val="ru-RU" w:eastAsia="en-US" w:bidi="ar-SA"/>
        </w:rPr>
        <w:t>7</w:t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jc w:val="center"/>
        <w:rPr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АННОТАЦИЯ</w:t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В документе приведены сведения, необходимые пользователю для установки приложения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bidi="ar-SA"/>
        </w:rPr>
        <w:t>Максим: заказ такси (версия для Apple Watch)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»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.</w:t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Перечислены назначения и условия применения, описана подготовка к работе. </w:t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8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</w:t>
      </w:r>
      <w:bookmarkStart w:id="0" w:name="_Hlk34408995"/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.</w:t>
      </w:r>
      <w:bookmarkEnd w:id="0"/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Правообладатель: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shd w:fill="auto" w:val="clear"/>
          <w:lang w:val="ru-RU" w:eastAsia="en-US" w:bidi="ar-SA"/>
        </w:rPr>
        <w:t>ООО "МАКСИМ.ПЛАТФОРМА"</w:t>
      </w:r>
      <w:r>
        <w:rPr>
          <w:rFonts w:eastAsia="Calibri" w:cs="Times New Roman" w:ascii="Times New Roman" w:hAnsi="Times New Roman"/>
          <w:b/>
          <w:color w:val="00000A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auto" w:val="clear"/>
          <w:lang w:val="ru-RU" w:eastAsia="en-US" w:bidi="ar-SA"/>
        </w:rPr>
        <w:t>(ИНН 4501226750)</w:t>
      </w:r>
      <w:r>
        <w:br w:type="page"/>
      </w:r>
    </w:p>
    <w:p>
      <w:pPr>
        <w:pStyle w:val="Normal"/>
        <w:spacing w:lineRule="auto" w:line="240" w:before="0" w:after="57"/>
        <w:ind w:hanging="0"/>
        <w:jc w:val="center"/>
        <w:rPr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jc w:val="both"/>
        <w:rPr>
          <w:lang w:val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jc w:val="both"/>
        <w:rPr>
          <w:lang w:val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jc w:val="both"/>
        <w:rPr>
          <w:lang w:val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2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hanging="0"/>
        <w:jc w:val="both"/>
        <w:rPr>
          <w:lang w:val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hanging="0"/>
        <w:jc w:val="both"/>
        <w:rPr>
          <w:lang w:val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2.2 Порядок загрузки данных и программ на устройства</w:t>
        <w:tab/>
        <w:t>6</w:t>
      </w:r>
      <w:bookmarkStart w:id="1" w:name="__DdeLink__19777_618408524"/>
      <w:bookmarkEnd w:id="1"/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ru-RU" w:bidi="ar-SA"/>
        </w:rPr>
      </w:r>
      <w:r>
        <w:br w:type="page"/>
      </w:r>
    </w:p>
    <w:p>
      <w:pPr>
        <w:pStyle w:val="Normal"/>
        <w:spacing w:lineRule="auto" w:line="240" w:before="0" w:after="57"/>
        <w:jc w:val="center"/>
        <w:rPr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ВВЕДЕНИЕ</w:t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 w:bidi="ar-SA"/>
        </w:rPr>
        <w:t>Требования настоящего документа применяются при установке программы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8"/>
          <w:szCs w:val="24"/>
          <w:shd w:fill="auto" w:val="clear"/>
          <w:lang w:val="ru-RU" w:eastAsia="en-US" w:bidi="ar-SA"/>
        </w:rPr>
        <w:t>«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4"/>
          <w:shd w:fill="auto" w:val="clear"/>
          <w:lang w:val="ru-RU" w:eastAsia="en-US" w:bidi="ar-SA"/>
        </w:rPr>
        <w:t>Максим: заказ такси (версия для Apple Watch)</w:t>
      </w: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8"/>
          <w:szCs w:val="24"/>
          <w:shd w:fill="auto" w:val="clear"/>
          <w:lang w:val="ru-RU" w:eastAsia="en-US" w:bidi="ar-SA"/>
        </w:rPr>
        <w:t>»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4"/>
          <w:shd w:fill="auto" w:val="clear"/>
          <w:lang w:val="ru-RU" w:eastAsia="en-US" w:bidi="ar-SA"/>
        </w:rPr>
        <w:t xml:space="preserve"> на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 устройство пользователя.</w:t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автоматизация процесса оформления и сопровождения заказа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bidi="ar-SA"/>
        </w:rPr>
        <w:t>на оказание следующих услуг (включая, но не ограничиваясь): перевозка пассажиров и багажа, включая по заказу, перевозка грузов, курьерская доставка, запуск двигателя автомобиля, вызов эвакуатора; услуги личного водителя, аварийного комиссара, буксировка, перевозка животных, погрузочно-разгрузочные работы, а также позволяет осуществлять просмотр актуальной информации о заявках посредством приложения, установленного на наручные часы Apple Watch, имеющих доступ к сети Интернет.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 </w:t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Конечный пользователь программы должен обладать практическими навыками работы с выбранным им для использования типом ЭВМ.</w:t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  <w:r>
        <w:br w:type="page"/>
      </w:r>
    </w:p>
    <w:p>
      <w:pPr>
        <w:pStyle w:val="Normal"/>
        <w:spacing w:lineRule="auto" w:line="240" w:before="0" w:after="57"/>
        <w:ind w:hanging="0"/>
        <w:jc w:val="center"/>
        <w:rPr>
          <w:lang w:val="ru-RU" w:bidi="ar-SA"/>
        </w:rPr>
      </w:pPr>
      <w:r>
        <w:rPr>
          <w:rFonts w:cs="Times New Roman" w:ascii="Times New Roman" w:hAnsi="Times New Roman"/>
          <w:b/>
          <w:sz w:val="28"/>
          <w:szCs w:val="28"/>
          <w:lang w:val="ru-RU" w:bidi="ar-SA"/>
        </w:rPr>
        <w:t>1 НАЗНАЧЕНИЕ И УСЛОВИЯ ПРИМЕНЕНИЯ</w:t>
      </w:r>
    </w:p>
    <w:p>
      <w:pPr>
        <w:pStyle w:val="Normal"/>
        <w:spacing w:lineRule="auto" w:line="240" w:before="0" w:after="57"/>
        <w:ind w:firstLine="709"/>
        <w:jc w:val="center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8"/>
          <w:szCs w:val="24"/>
          <w:shd w:fill="auto" w:val="clear"/>
          <w:lang w:val="ru-RU" w:eastAsia="en-US" w:bidi="ar-SA"/>
        </w:rPr>
        <w:t>«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4"/>
          <w:shd w:fill="auto" w:val="clear"/>
          <w:lang w:val="ru-RU" w:eastAsia="en-US" w:bidi="ar-SA"/>
        </w:rPr>
        <w:t>Максим: заказ такси (версия для Apple Watch)</w:t>
      </w: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8"/>
          <w:szCs w:val="24"/>
          <w:shd w:fill="auto" w:val="clear"/>
          <w:lang w:val="ru-RU" w:eastAsia="en-US" w:bidi="ar-SA"/>
        </w:rPr>
        <w:t>»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 предназначен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для оформления и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сопровождения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заказов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на предоставление транспортных и информационных услуг с помощью смарт-часов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 w:bidi="ar-SA"/>
        </w:rPr>
        <w:t>посредством сети Интернет.</w:t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ascii="Times New Roman" w:hAnsi="Times New Roman"/>
          <w:sz w:val="28"/>
          <w:szCs w:val="28"/>
          <w:shd w:fill="auto" w:val="clear"/>
          <w:lang w:val="ru-RU" w:bidi="ar-SA"/>
        </w:rPr>
        <w:t xml:space="preserve">Тип ЭВМ пользователя: </w:t>
      </w: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смарт-часы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Apple Watch.</w:t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hanging="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57"/>
        <w:ind w:hanging="0"/>
        <w:jc w:val="center"/>
        <w:rPr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2 ПОДГОТОВКА К РАБОТЕ</w:t>
      </w:r>
    </w:p>
    <w:p>
      <w:pPr>
        <w:pStyle w:val="Normal"/>
        <w:spacing w:lineRule="auto" w:line="240" w:before="0" w:after="57"/>
        <w:ind w:hanging="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lang w:val="ru-RU" w:bidi="ar-SA"/>
        </w:rPr>
        <w:t>2.1 Состав и содержание дистрибутивного носителя данных</w:t>
      </w:r>
    </w:p>
    <w:p>
      <w:pPr>
        <w:pStyle w:val="Normal"/>
        <w:spacing w:lineRule="auto" w:line="240" w:before="0" w:after="57"/>
        <w:ind w:firstLine="709"/>
        <w:jc w:val="both"/>
        <w:rPr>
          <w:rFonts w:eastAsia="Calibri" w:cs="Times New Roman"/>
          <w:b/>
          <w:b/>
          <w:bCs/>
          <w:color w:val="00000A"/>
          <w:sz w:val="28"/>
          <w:szCs w:val="28"/>
          <w:lang w:val="ru-RU" w:bidi="ar-SA"/>
        </w:rPr>
      </w:pPr>
      <w:r>
        <w:rPr>
          <w:rFonts w:eastAsia="Calibri" w:cs="Times New Roman"/>
          <w:b/>
          <w:bCs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Доступ к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>мобильному приложению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«Максим: заказ такси (версия для Apple Watch)»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предоставляется для смарт-часов пользователя, которые связаны с мобильным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 xml:space="preserve">телефоном на базе </w:t>
      </w:r>
      <w:r>
        <w:rPr>
          <w:rFonts w:eastAsia="Calibri"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ОС iOS 9.0 и новее.</w:t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Программа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 «Максим: заказ такси (версия для Apple Watch)» – это дополнение к мобильному приложению «Maxim: заказ такси на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>iOS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», которое должно быть установлено на мобильном телефоне или планшетном ПК пользователя. </w:t>
      </w:r>
    </w:p>
    <w:p>
      <w:pPr>
        <w:pStyle w:val="Normal"/>
        <w:spacing w:lineRule="auto" w:line="240" w:before="0" w:after="57"/>
        <w:ind w:firstLine="709"/>
        <w:jc w:val="both"/>
        <w:rPr>
          <w:rFonts w:eastAsia="Calibri" w:cs="Times New Roman"/>
          <w:color w:val="00000A"/>
          <w:sz w:val="28"/>
          <w:szCs w:val="28"/>
          <w:lang w:val="ru-RU" w:bidi="ar-SA"/>
        </w:rPr>
      </w:pPr>
      <w:r>
        <w:rPr>
          <w:rFonts w:eastAsia="Calibri" w:cs="Times New Roman"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lang w:val="ru-RU" w:bidi="ar-SA"/>
        </w:rPr>
        <w:t>2.2 Порядок загрузки данных и программ на устройства</w:t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 xml:space="preserve">При установке приложения из AppStore, приложение на смарт-часы устанавливать не нужно. Для загрузки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lang w:val="ru-RU" w:eastAsia="en-US" w:bidi="ar-SA"/>
        </w:rPr>
        <w:t xml:space="preserve">приложения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>«Максим: заказ такси (версия для Apple Watch)»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 xml:space="preserve"> из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lang w:val="ru-RU" w:eastAsia="en-US" w:bidi="ar-SA"/>
        </w:rPr>
        <w:t>магазина приложений AppStore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 xml:space="preserve"> необходимо:</w:t>
      </w:r>
    </w:p>
    <w:p>
      <w:pPr>
        <w:pStyle w:val="Normal"/>
        <w:spacing w:lineRule="auto" w:line="240" w:before="0" w:after="57"/>
        <w:ind w:firstLine="709"/>
        <w:jc w:val="both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8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 xml:space="preserve">1) Открыть страницу с приложением в AppStore (ссылка на Интернет-ресурс: </w:t>
      </w:r>
      <w:hyperlink r:id="rId2">
        <w:r>
          <w:rPr>
            <w:rFonts w:eastAsia="Calibri" w:cs="Times New Roman" w:ascii="Times New Roman" w:hAnsi="Times New Roman"/>
            <w:color w:val="00000A"/>
            <w:sz w:val="28"/>
            <w:szCs w:val="28"/>
            <w:lang w:val="ru-RU" w:bidi="ar-SA"/>
          </w:rPr>
          <w:t>https://apps.apple.com/ru/app/maxim-заказ-такси/id579985456</w:t>
        </w:r>
      </w:hyperlink>
      <w:r>
        <w:rPr>
          <w:lang w:val="ru-RU" w:bidi="ar-SA"/>
        </w:rPr>
        <w:t>)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;</w:t>
      </w:r>
    </w:p>
    <w:p>
      <w:pPr>
        <w:pStyle w:val="Normal"/>
        <w:spacing w:lineRule="auto" w:line="240" w:before="0" w:after="57"/>
        <w:ind w:firstLine="709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2) Установить приложение на устройство, нажав на кнопку загрузки (значок облака со стрелкой вниз) (рисунок 1).</w:t>
      </w:r>
    </w:p>
    <w:p>
      <w:pPr>
        <w:pStyle w:val="Normal"/>
        <w:spacing w:lineRule="auto" w:line="240" w:before="0" w:after="57"/>
        <w:ind w:hanging="0"/>
        <w:jc w:val="both"/>
        <w:rPr>
          <w:rFonts w:ascii="Times New Roman" w:hAnsi="Times New Roman" w:eastAsia="Calibri" w:cs="Times New Roman"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1781810</wp:posOffset>
            </wp:positionH>
            <wp:positionV relativeFrom="paragraph">
              <wp:posOffset>-31750</wp:posOffset>
            </wp:positionV>
            <wp:extent cx="2101850" cy="3752850"/>
            <wp:effectExtent l="0" t="0" r="0" b="0"/>
            <wp:wrapTopAndBottom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hanging="0"/>
        <w:jc w:val="both"/>
        <w:rPr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Рисунок 1 – Установка приложения на устройство с помощью магазина приложений AppStore</w:t>
      </w:r>
    </w:p>
    <w:p>
      <w:pPr>
        <w:pStyle w:val="Normal"/>
        <w:spacing w:lineRule="auto" w:line="240" w:before="0" w:after="57"/>
        <w:ind w:hanging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567" w:top="993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78468333"/>
    </w:sdtPr>
    <w:sdtContent>
      <w:p>
        <w:pPr>
          <w:pStyle w:val="Style2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15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00abd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7a017b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7a017b"/>
    <w:rPr/>
  </w:style>
  <w:style w:type="character" w:styleId="Style17">
    <w:name w:val="Посещённая гиперссылка"/>
    <w:rPr>
      <w:color w:val="800000"/>
      <w:u w:val="single"/>
      <w:lang w:val="zxx" w:eastAsia="zxx" w:bidi="zxx"/>
    </w:rPr>
  </w:style>
  <w:style w:type="character" w:styleId="Style18">
    <w:name w:val="Символ нумерации"/>
    <w:qFormat/>
    <w:rPr>
      <w:rFonts w:ascii="Times New Roman" w:hAnsi="Times New Roman"/>
      <w:sz w:val="28"/>
      <w:szCs w:val="28"/>
    </w:rPr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нак примечания1"/>
    <w:qFormat/>
    <w:rPr>
      <w:sz w:val="16"/>
    </w:rPr>
  </w:style>
  <w:style w:type="character" w:styleId="Style19">
    <w:name w:val="Текст примечания Знак"/>
    <w:qFormat/>
    <w:rPr>
      <w:rFonts w:ascii="Arial" w:hAnsi="Arial" w:eastAsia="Arial"/>
      <w:lang w:eastAsia="zh-CN"/>
    </w:rPr>
  </w:style>
  <w:style w:type="character" w:styleId="Style20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1">
    <w:name w:val="Неразрешенное упоминание"/>
    <w:qFormat/>
    <w:rPr>
      <w:color w:val="605E5C"/>
      <w:shd w:fill="E1DFDD" w:val="clear"/>
    </w:rPr>
  </w:style>
  <w:style w:type="character" w:styleId="12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PlaceholderText">
    <w:name w:val="Placeholder Text"/>
    <w:qFormat/>
    <w:rPr>
      <w:color w:val="808080"/>
    </w:rPr>
  </w:style>
  <w:style w:type="character" w:styleId="Style22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00abd"/>
    <w:pPr>
      <w:spacing w:before="0" w:after="160"/>
      <w:ind w:left="720" w:hanging="0"/>
      <w:contextualSpacing/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6"/>
    <w:uiPriority w:val="99"/>
    <w:unhideWhenUsed/>
    <w:rsid w:val="007a017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a8"/>
    <w:uiPriority w:val="99"/>
    <w:unhideWhenUsed/>
    <w:rsid w:val="007a017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14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15">
    <w:name w:val="Указатель1"/>
    <w:basedOn w:val="Normal"/>
    <w:qFormat/>
    <w:pPr/>
    <w:rPr>
      <w:rFonts w:eastAsia="Lohit Hindi"/>
      <w:lang w:eastAsia="ar-SA"/>
    </w:rPr>
  </w:style>
  <w:style w:type="paragraph" w:styleId="16">
    <w:name w:val="Текст примечания1"/>
    <w:basedOn w:val="Normal"/>
    <w:qFormat/>
    <w:pPr/>
    <w:rPr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s.apple.com/ru/app/maxim-&#1079;&#1072;&#1082;&#1072;&#1079;-&#1090;&#1072;&#1082;&#1089;&#1080;/id579985456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C345-FDD7-4B39-B8FC-672D5506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LibreOffice/6.4.7.2$Linux_X86_64 LibreOffice_project/40$Build-2</Application>
  <Pages>6</Pages>
  <Words>374</Words>
  <Characters>2616</Characters>
  <CharactersWithSpaces>2964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2025-02-18T11:49:21Z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