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Maxim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 xml:space="preserve">: заказ такси для 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iOS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Liberation Serif" w:hAnsi="Liberation Serif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</w:rPr>
        <w:t>ОПИСАНИЕ ПРОЦЕССОВ, ОБЕСПЕЧИВАЮЩИХ ПОДДЕРЖАНИЕ ЖИЗНЕННОГО ЦИКЛА ПРОГРАММНОГО ПРОДУКТА, В ТОМ ЧИСЛЕ УСТРАНЕНИЕ НЕИСПРАВНОСТЕЙ, ВЫЯВЛЕННЫХ В ХОДЕ ЭКСПЛУАТАЦИИ ПРОГРАММНОГО КОМПЛЕКСА, СОВЕРШЕНСТВОВАНИЕ ПРОГРАММНОГО КОМПЛЕКСА, А ТАКЖЕ ИНФОРМАЦИЮ О ПЕРСОНАЛЕ, НЕОБХОДИМОЙ ДЛЯ ОБЕСПЕЧЕНИЯ ТАКОЙ ПОДДЕРЖКИ</w:t>
      </w:r>
    </w:p>
    <w:p>
      <w:pPr>
        <w:pStyle w:val="Normal"/>
        <w:spacing w:lineRule="auto" w:line="360" w:before="0" w:after="0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b/>
          <w:color w:val="00000A"/>
          <w:sz w:val="28"/>
          <w:szCs w:val="24"/>
        </w:rPr>
        <w:t>Листов 6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  <w:bookmarkStart w:id="0" w:name="_Hlk34232191"/>
      <w:bookmarkStart w:id="1" w:name="_Hlk34232191"/>
      <w:bookmarkEnd w:id="1"/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i/>
          <w:i/>
          <w:iCs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i/>
          <w:iCs/>
          <w:color w:val="00000A"/>
          <w:sz w:val="28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b/>
          <w:color w:val="00000A"/>
          <w:sz w:val="28"/>
          <w:szCs w:val="28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В документе приведены сведения, необходимые пользователю для оформления и </w:t>
      </w:r>
      <w:r>
        <w:rPr>
          <w:rFonts w:cs="Times New Roman" w:ascii="Times New Roman" w:hAnsi="Times New Roman"/>
          <w:sz w:val="28"/>
          <w:szCs w:val="28"/>
        </w:rPr>
        <w:t xml:space="preserve">сопровождения заявок на предоставление транспортных и информационных услуг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посредством сети Интернет. 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bookmarkStart w:id="2" w:name="_Hlk34232372"/>
      <w:r>
        <w:rPr>
          <w:rFonts w:eastAsia="Calibri" w:cs="Times New Roman" w:ascii="Liberation Serif" w:hAnsi="Liberation Serif"/>
          <w:color w:val="00000A"/>
          <w:sz w:val="28"/>
          <w:szCs w:val="28"/>
        </w:rPr>
        <w:t>Перечислены назначения и условия применения, описана подготовка к работе. Приводится описание операций, а также аварийные ситуации.</w:t>
      </w:r>
      <w:bookmarkEnd w:id="2"/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</w:t>
      </w:r>
      <w:r>
        <w:rPr>
          <w:rFonts w:eastAsia="Calibri" w:cs="Times New Roman" w:ascii="Liberation Serif" w:hAnsi="Liberation Serif"/>
          <w:color w:val="00000A"/>
          <w:kern w:val="0"/>
          <w:sz w:val="28"/>
          <w:szCs w:val="28"/>
          <w:lang w:val="ru-RU" w:eastAsia="en-US" w:bidi="ar-SA"/>
        </w:rPr>
        <w:t>сайта.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bookmarkStart w:id="3" w:name="_Hlk34232937"/>
      <w:bookmarkEnd w:id="3"/>
      <w:r>
        <w:rPr>
          <w:rFonts w:eastAsia="Calibri" w:cs="Times New Roman" w:ascii="Liberation Serif" w:hAnsi="Liberation Serif"/>
          <w:color w:val="00000A"/>
          <w:sz w:val="28"/>
          <w:szCs w:val="28"/>
        </w:rPr>
        <w:t>Правообладател</w:t>
      </w:r>
      <w:r>
        <w:rPr>
          <w:rFonts w:eastAsia="Calibri" w:cs="Times New Roman" w:ascii="Liberation Serif" w:hAnsi="Liberation Serif"/>
          <w:color w:val="00000A"/>
          <w:kern w:val="0"/>
          <w:sz w:val="28"/>
          <w:szCs w:val="28"/>
          <w:lang w:val="ru-RU" w:eastAsia="en-US" w:bidi="ar-SA"/>
        </w:rPr>
        <w:t xml:space="preserve">ь: </w:t>
      </w:r>
      <w:r>
        <w:rPr>
          <w:rFonts w:eastAsia="Calibri" w:cs="Times New Roman" w:ascii="Liberation Serif" w:hAnsi="Liberation Serif"/>
          <w:b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en-US" w:bidi="ar-SA"/>
        </w:rPr>
        <w:t>ООО "МАКСИМ.ПЛАТФОРМА"</w:t>
      </w:r>
      <w:r>
        <w:rPr>
          <w:rFonts w:eastAsia="Calibri" w:cs="Times New Roman" w:ascii="Liberation Serif" w:hAnsi="Liberation Serif"/>
          <w:b/>
          <w:color w:val="00000A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Liberation Serif" w:hAnsi="Liberation Serif"/>
          <w:b w:val="false"/>
          <w:bCs w:val="false"/>
          <w:color w:val="00000A"/>
          <w:kern w:val="0"/>
          <w:sz w:val="28"/>
          <w:szCs w:val="28"/>
          <w:lang w:val="ru-RU" w:eastAsia="en-US" w:bidi="ar-SA"/>
        </w:rPr>
        <w:t>(ИНН 4501226750)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b/>
          <w:color w:val="00000A"/>
          <w:sz w:val="28"/>
          <w:szCs w:val="28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 xml:space="preserve">1 Техническая поддержка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709" w:hanging="425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1.1 Описание процессов, обеспечивающих поддержание жизненного цикла программного продукта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4" w:hanging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 xml:space="preserve">1.2 Информация о персонале, необходимом для обеспечения поддержки 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4" w:hanging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1.3 Связь пользователей с технической поддержкой</w:t>
        <w:tab/>
        <w:t>5</w:t>
      </w:r>
      <w:bookmarkStart w:id="4" w:name="__DdeLink__19777_618408524"/>
      <w:bookmarkEnd w:id="4"/>
    </w:p>
    <w:p>
      <w:pPr>
        <w:pStyle w:val="Normal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b/>
          <w:color w:val="00000A"/>
          <w:sz w:val="28"/>
          <w:szCs w:val="28"/>
        </w:rPr>
        <w:t>ВВЕДЕНИЕ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  <w:t>Требования настоящего документа применяются при необходимости изучения информации о технической поддержке программного продукта.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8"/>
          <w:szCs w:val="28"/>
        </w:rPr>
        <w:t>автоматизация процесса оформления и сопровождения заявок на предоставление транспортных и информационных услуг, а также прочие взаимодействия Заказчика</w:t>
      </w:r>
      <w:bookmarkStart w:id="5" w:name="_Hlk34226244"/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5"/>
      <w:r>
        <w:rPr>
          <w:rFonts w:cs="Times New Roman" w:ascii="Times New Roman" w:hAnsi="Times New Roman"/>
          <w:sz w:val="28"/>
          <w:szCs w:val="28"/>
        </w:rPr>
        <w:t>посредством приложения, установленного на мобильные телефоны, коммуникаторы, навигаторы и прочие мобильные устройства, подключенные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ascii="Liberation Serif" w:hAnsi="Liberation Serif"/>
          <w:color w:val="00000A"/>
          <w:sz w:val="28"/>
          <w:szCs w:val="28"/>
        </w:rPr>
        <w:t>Программа должна эксплуатироваться пользователями, которым доступ был предоставлен после регистрации в приложении.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Конечный пользователь программы должен обладать практическими навыками работы с выбранным им для использования типом ЭВМ.</w:t>
      </w: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 </w:t>
      </w:r>
    </w:p>
    <w:p>
      <w:pPr>
        <w:pStyle w:val="Normal"/>
        <w:rPr>
          <w:rFonts w:ascii="Liberation Serif" w:hAnsi="Liberation Serif" w:cs="Times New Roman"/>
          <w:b/>
          <w:b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sz w:val="28"/>
          <w:szCs w:val="28"/>
        </w:rPr>
        <w:t xml:space="preserve">1 </w:t>
      </w:r>
      <w:r>
        <w:rPr>
          <w:rFonts w:cs="Times New Roman" w:ascii="Times New Roman" w:hAnsi="Times New Roman"/>
          <w:b/>
          <w:sz w:val="28"/>
          <w:szCs w:val="28"/>
        </w:rPr>
        <w:t xml:space="preserve">ТЕХНИЧЕСКАЯ ПОДДЕРЖКА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b/>
          <w:sz w:val="28"/>
          <w:szCs w:val="28"/>
        </w:rPr>
        <w:t>: ЗАКАЗ ТАКСИ ДЛЯ IOS</w:t>
      </w:r>
      <w:bookmarkStart w:id="6" w:name="_Hlk34233009"/>
      <w:bookmarkEnd w:id="6"/>
    </w:p>
    <w:p>
      <w:pPr>
        <w:pStyle w:val="Normal"/>
        <w:spacing w:lineRule="auto" w:line="360" w:before="0" w:after="240"/>
        <w:ind w:firstLine="709"/>
        <w:jc w:val="both"/>
        <w:rPr>
          <w:rFonts w:ascii="Liberation Serif" w:hAnsi="Liberation Serif" w:cs="Times New Roman"/>
          <w:b/>
          <w:b/>
          <w:bCs/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>1.1 Описание процессов, обеспечивающих поддержание жизненного цикла программного продукта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Поддержание жизненного цикла программного продукта, доработка и техническая поддержка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cs="Times New Roman" w:ascii="Liberation Serif" w:hAnsi="Liberation Serif"/>
          <w:sz w:val="28"/>
          <w:szCs w:val="28"/>
        </w:rPr>
        <w:t xml:space="preserve"> осуществляется сотрудниками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Liberation Serif" w:hAnsi="Liberation Serif"/>
          <w:sz w:val="28"/>
          <w:szCs w:val="28"/>
        </w:rPr>
        <w:t xml:space="preserve">. 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Liberation Serif" w:hAnsi="Liberation Serif"/>
          <w:sz w:val="28"/>
          <w:szCs w:val="28"/>
        </w:rPr>
        <w:t xml:space="preserve"> ответственен за обновление и поддержку программного продукта, которые включают в себя: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решение вопросов пользователей программного продукта;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размещение актуальной технической документации на сайте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актуализация версий программного продукта с последующим обновлением программного продукта в </w:t>
      </w:r>
      <w:r>
        <w:rPr>
          <w:rFonts w:cs="Times New Roman" w:ascii="Liberation Serif" w:hAnsi="Liberation Serif"/>
          <w:sz w:val="28"/>
          <w:szCs w:val="28"/>
          <w:lang w:val="en-US"/>
        </w:rPr>
        <w:t>AppStore</w:t>
      </w:r>
      <w:r>
        <w:rPr>
          <w:rFonts w:cs="Times New Roman" w:ascii="Liberation Serif" w:hAnsi="Liberation Serif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устранение неисправностей, выявленных в ходе эксплуатации программного обеспечения, и совершенствование программного продукта на основании запросов пользователей.</w:t>
      </w:r>
    </w:p>
    <w:p>
      <w:pPr>
        <w:pStyle w:val="Normal"/>
        <w:spacing w:lineRule="auto" w:line="360" w:before="240" w:after="240"/>
        <w:ind w:firstLine="709"/>
        <w:jc w:val="both"/>
        <w:rPr>
          <w:rFonts w:ascii="Liberation Serif" w:hAnsi="Liberation Serif" w:cs="Times New Roman"/>
          <w:b/>
          <w:b/>
          <w:bCs/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 xml:space="preserve">1.2 Информация о персонале, необходимом для обеспечения поддержки </w:t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Для обеспечения надлежащей поддержки приложения</w:t>
      </w:r>
      <w:bookmarkStart w:id="7" w:name="_Hlk34408811"/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bookmarkEnd w:id="7"/>
      <w:r>
        <w:rPr>
          <w:rFonts w:cs="Times New Roman" w:ascii="Liberation Serif" w:hAnsi="Liberation Serif"/>
          <w:sz w:val="28"/>
          <w:szCs w:val="28"/>
        </w:rPr>
        <w:t xml:space="preserve"> коллектив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Liberation Serif" w:hAnsi="Liberation Serif"/>
          <w:sz w:val="28"/>
          <w:szCs w:val="28"/>
        </w:rPr>
        <w:t xml:space="preserve"> включает в себя разработчиков с высшим профессиональным образованием в области программирования и опытом работы с приложениями для </w:t>
      </w:r>
      <w:r>
        <w:rPr>
          <w:rFonts w:cs="Times New Roman" w:ascii="Liberation Serif" w:hAnsi="Liberation Serif"/>
          <w:sz w:val="28"/>
          <w:szCs w:val="28"/>
          <w:lang w:val="en-US"/>
        </w:rPr>
        <w:t>iOS</w:t>
      </w:r>
      <w:r>
        <w:rPr>
          <w:rFonts w:cs="Times New Roman" w:ascii="Liberation Serif" w:hAnsi="Liberation Serif"/>
          <w:sz w:val="28"/>
          <w:szCs w:val="28"/>
        </w:rPr>
        <w:t xml:space="preserve">. </w:t>
      </w:r>
    </w:p>
    <w:p>
      <w:pPr>
        <w:pStyle w:val="Normal"/>
        <w:spacing w:lineRule="auto" w:line="360" w:before="240" w:after="240"/>
        <w:ind w:firstLine="709"/>
        <w:jc w:val="both"/>
        <w:rPr>
          <w:rFonts w:ascii="Liberation Serif" w:hAnsi="Liberation Serif" w:cs="Times New Roman"/>
          <w:b/>
          <w:b/>
          <w:bCs/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>1.3 Связь пользователей с технической поддержкой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Пользователи приложения могут круглосуточно отправлять свои запросы службе технической поддержки по следующим каналам связи:</w:t>
      </w:r>
      <w:bookmarkStart w:id="8" w:name="_Hlk34305756"/>
      <w:bookmarkEnd w:id="8"/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электронн</w:t>
      </w:r>
      <w:bookmarkStart w:id="9" w:name="_GoBack"/>
      <w:bookmarkEnd w:id="9"/>
      <w:r>
        <w:rPr>
          <w:rFonts w:cs="Times New Roman" w:ascii="Liberation Serif" w:hAnsi="Liberation Serif"/>
          <w:sz w:val="28"/>
          <w:szCs w:val="28"/>
        </w:rPr>
        <w:t>ый адре</w:t>
      </w:r>
      <w:r>
        <w:rPr>
          <w:rFonts w:eastAsia="Calibri" w:cs="Times New Roman" w:ascii="Liberation Serif" w:hAnsi="Liberation Serif" w:eastAsiaTheme="minorHAnsi"/>
          <w:color w:val="auto"/>
          <w:kern w:val="0"/>
          <w:sz w:val="28"/>
          <w:szCs w:val="28"/>
          <w:lang w:val="ru-RU" w:eastAsia="en-US" w:bidi="ar-SA"/>
        </w:rPr>
        <w:t>с support@taximaxim.ru;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раздел </w:t>
      </w:r>
      <w:r>
        <w:rPr>
          <w:rFonts w:eastAsia="Calibri" w:cs="Times New Roman" w:ascii="Liberation Serif" w:hAnsi="Liberation Serif"/>
          <w:sz w:val="28"/>
          <w:szCs w:val="28"/>
        </w:rPr>
        <w:t>«Обратная связь» в разделе «Меню»</w:t>
      </w:r>
      <w:r>
        <w:rPr>
          <w:rFonts w:cs="Times New Roman" w:ascii="Liberation Serif" w:hAnsi="Liberation Serif"/>
          <w:sz w:val="28"/>
          <w:szCs w:val="28"/>
        </w:rPr>
        <w:t xml:space="preserve"> в приложении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cs="Times New Roman" w:ascii="Liberation Serif" w:hAnsi="Liberation Serif"/>
          <w:sz w:val="28"/>
          <w:szCs w:val="28"/>
        </w:rPr>
        <w:t xml:space="preserve"> (рисунок 1).</w:t>
      </w:r>
    </w:p>
    <w:p>
      <w:pPr>
        <w:pStyle w:val="Normal"/>
        <w:spacing w:lineRule="auto" w:line="360" w:before="0"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/>
        <w:drawing>
          <wp:inline distT="0" distB="0" distL="0" distR="0">
            <wp:extent cx="2645410" cy="3793490"/>
            <wp:effectExtent l="0" t="0" r="0" b="0"/>
            <wp:docPr id="1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Рисунок 1 – </w:t>
      </w:r>
      <w:r>
        <w:rPr>
          <w:rFonts w:eastAsia="Calibri" w:cs="Times New Roman" w:ascii="Liberation Serif" w:hAnsi="Liberation Serif"/>
          <w:sz w:val="28"/>
          <w:szCs w:val="28"/>
        </w:rPr>
        <w:t>опция «Обратная связь» в разделе «Меню»</w:t>
      </w:r>
    </w:p>
    <w:p>
      <w:pPr>
        <w:pStyle w:val="Normal"/>
        <w:spacing w:lineRule="auto" w:line="360" w:before="0"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 </w:t>
      </w:r>
    </w:p>
    <w:sectPr>
      <w:headerReference w:type="default" r:id="rId3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76443053"/>
    </w:sdtPr>
    <w:sdtContent>
      <w:p>
        <w:pPr>
          <w:pStyle w:val="Style3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6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13e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cd361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cd361c"/>
    <w:rPr/>
  </w:style>
  <w:style w:type="character" w:styleId="Style16">
    <w:name w:val="Интернет-ссылка"/>
    <w:basedOn w:val="DefaultParagraphFont"/>
    <w:uiPriority w:val="99"/>
    <w:unhideWhenUsed/>
    <w:rsid w:val="00fc2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237c"/>
    <w:rPr>
      <w:color w:val="605E5C"/>
      <w:shd w:fill="E1DFDD" w:val="clear"/>
    </w:rPr>
  </w:style>
  <w:style w:type="character" w:styleId="Style17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PlaceholderText">
    <w:name w:val="Placeholder Text"/>
    <w:qFormat/>
    <w:rPr>
      <w:color w:val="808080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character" w:styleId="Style19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0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Docdata">
    <w:name w:val="docdata"/>
    <w:qFormat/>
    <w:rPr/>
  </w:style>
  <w:style w:type="character" w:styleId="Style21">
    <w:name w:val="Основной шрифт абзаца"/>
    <w:qFormat/>
    <w:rPr/>
  </w:style>
  <w:style w:type="character" w:styleId="L">
    <w:name w:val="l"/>
    <w:qFormat/>
    <w:rPr/>
  </w:style>
  <w:style w:type="character" w:styleId="13">
    <w:name w:val="Нижний колонтитул Знак1"/>
    <w:qFormat/>
    <w:rPr>
      <w:sz w:val="22"/>
      <w:shd w:fill="FFFFFF" w:val="clear"/>
    </w:rPr>
  </w:style>
  <w:style w:type="character" w:styleId="14">
    <w:name w:val="Верхний колонтитул Знак1"/>
    <w:qFormat/>
    <w:rPr>
      <w:sz w:val="22"/>
      <w:shd w:fill="FFFFFF" w:val="clear"/>
    </w:rPr>
  </w:style>
  <w:style w:type="character" w:styleId="Style22">
    <w:name w:val="Маркеры"/>
    <w:qFormat/>
    <w:rPr>
      <w:rFonts w:ascii="OpenSymbol" w:hAnsi="OpenSymbol" w:eastAsia="OpenSymbol"/>
    </w:rPr>
  </w:style>
  <w:style w:type="character" w:styleId="FootnoteCharacters">
    <w:name w:val="Footnote Characters"/>
    <w:qFormat/>
    <w:rPr>
      <w:vertAlign w:val="superscript"/>
    </w:rPr>
  </w:style>
  <w:style w:type="character" w:styleId="Style23">
    <w:name w:val="Текст сноски Знак"/>
    <w:qFormat/>
    <w:rPr>
      <w:sz w:val="18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4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5">
    <w:name w:val="Подзаголовок Знак"/>
    <w:qFormat/>
    <w:rPr>
      <w:sz w:val="24"/>
    </w:rPr>
  </w:style>
  <w:style w:type="character" w:styleId="Style26">
    <w:name w:val="Название Знак"/>
    <w:qFormat/>
    <w:rPr>
      <w:sz w:val="48"/>
    </w:rPr>
  </w:style>
  <w:style w:type="character" w:styleId="Heading9Char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  <w:sz w:val="24"/>
      <w:szCs w:val="24"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413e5"/>
    <w:pPr>
      <w:spacing w:before="0" w:after="160"/>
      <w:ind w:left="720" w:hanging="0"/>
      <w:contextualSpacing/>
    </w:pPr>
    <w:rPr/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a5"/>
    <w:uiPriority w:val="99"/>
    <w:unhideWhenUsed/>
    <w:rsid w:val="00cd361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link w:val="a7"/>
    <w:uiPriority w:val="99"/>
    <w:unhideWhenUsed/>
    <w:rsid w:val="00cd361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/>
    <w:rPr>
      <w:sz w:val="20"/>
    </w:rPr>
  </w:style>
  <w:style w:type="paragraph" w:styleId="16">
    <w:name w:val="Указатель1"/>
    <w:basedOn w:val="Normal"/>
    <w:qFormat/>
    <w:pPr/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2">
    <w:name w:val="Указатель2"/>
    <w:basedOn w:val="Normal"/>
    <w:qFormat/>
    <w:pPr/>
    <w:rPr>
      <w:rFonts w:eastAsia="Free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paragraph" w:styleId="Tableoffigures">
    <w:name w:val="table of figures"/>
    <w:qFormat/>
    <w:pPr>
      <w:widowControl/>
      <w:suppressAutoHyphens w:val="true"/>
      <w:bidi w:val="0"/>
      <w:spacing w:before="120" w:after="120"/>
      <w:ind w:firstLine="709"/>
      <w:jc w:val="left"/>
    </w:pPr>
    <w:rPr>
      <w:rFonts w:ascii="Arial" w:hAnsi="Arial" w:eastAsia="Arial" w:cs="Liberation Serif"/>
      <w:i/>
      <w:color w:val="auto"/>
      <w:kern w:val="0"/>
      <w:sz w:val="22"/>
      <w:szCs w:val="20"/>
      <w:lang w:val="ru-RU" w:eastAsia="ar-SA" w:bidi="ar-SA"/>
    </w:rPr>
  </w:style>
  <w:style w:type="paragraph" w:styleId="Toaheading">
    <w:name w:val="toa heading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Arial" w:hAnsi="Arial" w:eastAsia="Arial" w:cs="Liberation Serif"/>
      <w:b/>
      <w:bCs/>
      <w:color w:val="auto"/>
      <w:kern w:val="0"/>
      <w:sz w:val="32"/>
      <w:szCs w:val="32"/>
      <w:lang w:val="ru-RU" w:eastAsia="ar-SA" w:bidi="ar-SA"/>
    </w:rPr>
  </w:style>
  <w:style w:type="paragraph" w:styleId="221">
    <w:name w:val="З_2_2"/>
    <w:qFormat/>
    <w:pPr>
      <w:keepNext w:val="true"/>
      <w:keepLines/>
      <w:widowControl/>
      <w:suppressAutoHyphens w:val="true"/>
      <w:bidi w:val="0"/>
      <w:spacing w:before="170" w:after="170"/>
      <w:jc w:val="left"/>
    </w:pPr>
    <w:rPr>
      <w:rFonts w:ascii="Arial" w:hAnsi="Arial" w:eastAsia="Arial" w:cs="Liberation Serif"/>
      <w:color w:val="auto"/>
      <w:kern w:val="0"/>
      <w:sz w:val="28"/>
      <w:szCs w:val="28"/>
      <w:lang w:val="ru-RU" w:eastAsia="ar-SA" w:bidi="ar-SA"/>
    </w:rPr>
  </w:style>
  <w:style w:type="paragraph" w:styleId="Style35">
    <w:name w:val="Название объекта"/>
    <w:basedOn w:val="Normal"/>
    <w:qFormat/>
    <w:pPr>
      <w:shd w:fill="FFFFFF"/>
      <w:spacing w:before="120" w:after="120"/>
      <w:ind w:firstLine="709"/>
    </w:pPr>
    <w:rPr>
      <w:rFonts w:eastAsia="FreeSans"/>
      <w:i/>
      <w:iCs/>
      <w:lang w:eastAsia="ar-SA"/>
    </w:rPr>
  </w:style>
  <w:style w:type="paragraph" w:styleId="Style36">
    <w:name w:val="Текст выноски"/>
    <w:basedOn w:val="Normal"/>
    <w:qFormat/>
    <w:pPr>
      <w:shd w:fill="FFFFFF"/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Style37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paragraph" w:styleId="Style38">
    <w:name w:val="Обычный (веб)"/>
    <w:basedOn w:val="Normal"/>
    <w:qFormat/>
    <w:pPr>
      <w:shd w:fill="FFFFFF"/>
      <w:spacing w:lineRule="exact" w:line="240"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39">
    <w:name w:val="З_бн"/>
    <w:qFormat/>
    <w:pPr>
      <w:keepNext w:val="true"/>
      <w:keepLines/>
      <w:widowControl/>
      <w:shd w:fill="FFFFFF"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32"/>
      <w:szCs w:val="32"/>
      <w:lang w:eastAsia="ar-SA" w:val="ru-RU" w:bidi="ar-SA"/>
    </w:rPr>
  </w:style>
  <w:style w:type="paragraph" w:styleId="Style40">
    <w:name w:val="Пр"/>
    <w:basedOn w:val="Normal"/>
    <w:qFormat/>
    <w:pPr>
      <w:shd w:fill="FFFFFF"/>
      <w:spacing w:lineRule="exact" w:line="276" w:before="0" w:after="170"/>
      <w:ind w:firstLine="709"/>
      <w:jc w:val="center"/>
    </w:pPr>
    <w:rPr>
      <w:sz w:val="20"/>
    </w:rPr>
  </w:style>
  <w:style w:type="paragraph" w:styleId="23">
    <w:name w:val="З_2"/>
    <w:qFormat/>
    <w:pPr>
      <w:keepNext w:val="true"/>
      <w:keepLines/>
      <w:widowControl/>
      <w:shd w:fill="FFFFFF"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28"/>
      <w:szCs w:val="28"/>
      <w:lang w:eastAsia="ar-SA" w:val="ru-RU" w:bidi="ar-SA"/>
    </w:rPr>
  </w:style>
  <w:style w:type="paragraph" w:styleId="19">
    <w:name w:val="Заголовок таблицы ссылок1"/>
    <w:qFormat/>
    <w:pPr>
      <w:keepNext w:val="true"/>
      <w:widowControl/>
      <w:shd w:fill="FFFFFF"/>
      <w:bidi w:val="0"/>
      <w:spacing w:before="240" w:after="120"/>
      <w:ind w:hanging="0"/>
      <w:jc w:val="left"/>
    </w:pPr>
    <w:rPr>
      <w:rFonts w:ascii="Liberation Sans" w:hAnsi="Liberation Sans" w:eastAsia="Microsoft YaHei" w:cs="" w:cstheme="minorBidi"/>
      <w:b/>
      <w:bCs/>
      <w:color w:val="auto"/>
      <w:kern w:val="0"/>
      <w:sz w:val="32"/>
      <w:szCs w:val="32"/>
      <w:lang w:eastAsia="ar-SA" w:val="ru-RU" w:bidi="ar-SA"/>
    </w:rPr>
  </w:style>
  <w:style w:type="paragraph" w:styleId="Style41">
    <w:name w:val="Осн"/>
    <w:basedOn w:val="Normal"/>
    <w:qFormat/>
    <w:pPr>
      <w:shd w:fill="FFFFFF"/>
      <w:spacing w:lineRule="exact" w:line="276" w:before="0" w:after="170"/>
      <w:ind w:firstLine="567"/>
    </w:pPr>
    <w:rPr/>
  </w:style>
  <w:style w:type="paragraph" w:styleId="110">
    <w:name w:val="З_1"/>
    <w:qFormat/>
    <w:pPr>
      <w:keepNext w:val="true"/>
      <w:keepLines/>
      <w:widowControl/>
      <w:shd w:fill="FFFFFF"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32"/>
      <w:szCs w:val="32"/>
      <w:lang w:eastAsia="ar-SA" w:val="ru-RU" w:bidi="ar-SA"/>
    </w:rPr>
  </w:style>
  <w:style w:type="paragraph" w:styleId="111">
    <w:name w:val="Перечень рисунков1"/>
    <w:qFormat/>
    <w:pPr>
      <w:widowControl/>
      <w:shd w:fill="FFFFFF"/>
      <w:bidi w:val="0"/>
      <w:spacing w:before="120" w:after="12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i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qFormat/>
    <w:pPr>
      <w:shd w:fill="FFFFFF"/>
      <w:spacing w:lineRule="exact" w:line="240"/>
      <w:ind w:firstLine="709"/>
    </w:pPr>
    <w:rPr/>
  </w:style>
  <w:style w:type="paragraph" w:styleId="TOCHeading">
    <w:name w:val="TOC Heading"/>
    <w:qFormat/>
    <w:pPr>
      <w:widowControl/>
      <w:shd w:fill="FFFFFF"/>
      <w:suppressAutoHyphens w:val="true"/>
      <w:bidi w:val="0"/>
      <w:spacing w:lineRule="auto" w:line="276" w:before="0" w:after="200"/>
      <w:jc w:val="left"/>
    </w:pPr>
    <w:rPr>
      <w:rFonts w:ascii="Arial" w:hAnsi="Arial" w:eastAsia="Arial" w:cs="Liberation Serif"/>
      <w:color w:val="00000A"/>
      <w:kern w:val="0"/>
      <w:sz w:val="22"/>
      <w:szCs w:val="22"/>
      <w:lang w:val="ru-RU" w:eastAsia="ar-SA" w:bidi="ar-SA"/>
    </w:rPr>
  </w:style>
  <w:style w:type="paragraph" w:styleId="91">
    <w:name w:val="Оглавление 91"/>
    <w:basedOn w:val="Normal"/>
    <w:qFormat/>
    <w:pPr>
      <w:shd w:fill="FFFFFF"/>
      <w:spacing w:before="0" w:after="57"/>
      <w:ind w:left="2268" w:hanging="0"/>
    </w:pPr>
    <w:rPr/>
  </w:style>
  <w:style w:type="paragraph" w:styleId="81">
    <w:name w:val="Оглавление 81"/>
    <w:basedOn w:val="Normal"/>
    <w:qFormat/>
    <w:pPr>
      <w:shd w:fill="FFFFFF"/>
      <w:spacing w:before="0" w:after="57"/>
      <w:ind w:left="1984" w:hanging="0"/>
    </w:pPr>
    <w:rPr/>
  </w:style>
  <w:style w:type="paragraph" w:styleId="71">
    <w:name w:val="Оглавление 71"/>
    <w:basedOn w:val="Normal"/>
    <w:qFormat/>
    <w:pPr>
      <w:shd w:fill="FFFFFF"/>
      <w:spacing w:before="0" w:after="57"/>
      <w:ind w:left="1701" w:hanging="0"/>
    </w:pPr>
    <w:rPr/>
  </w:style>
  <w:style w:type="paragraph" w:styleId="61">
    <w:name w:val="Оглавление 61"/>
    <w:basedOn w:val="Normal"/>
    <w:qFormat/>
    <w:pPr>
      <w:shd w:fill="FFFFFF"/>
      <w:spacing w:before="0" w:after="57"/>
      <w:ind w:left="1417" w:hanging="0"/>
    </w:pPr>
    <w:rPr/>
  </w:style>
  <w:style w:type="paragraph" w:styleId="51">
    <w:name w:val="Оглавление 51"/>
    <w:basedOn w:val="Normal"/>
    <w:qFormat/>
    <w:pPr>
      <w:shd w:fill="FFFFFF"/>
      <w:spacing w:before="0" w:after="57"/>
      <w:ind w:left="1134" w:hanging="0"/>
    </w:pPr>
    <w:rPr/>
  </w:style>
  <w:style w:type="paragraph" w:styleId="41">
    <w:name w:val="Оглавление 41"/>
    <w:basedOn w:val="Normal"/>
    <w:qFormat/>
    <w:pPr>
      <w:shd w:fill="FFFFFF"/>
      <w:spacing w:before="0" w:after="57"/>
      <w:ind w:left="850" w:hanging="0"/>
    </w:pPr>
    <w:rPr/>
  </w:style>
  <w:style w:type="paragraph" w:styleId="31">
    <w:name w:val="Оглавление 31"/>
    <w:basedOn w:val="Normal"/>
    <w:qFormat/>
    <w:pPr>
      <w:shd w:fill="FFFFFF"/>
      <w:spacing w:before="0" w:after="57"/>
      <w:ind w:left="567" w:hanging="0"/>
    </w:pPr>
    <w:rPr/>
  </w:style>
  <w:style w:type="paragraph" w:styleId="211">
    <w:name w:val="Оглавление 21"/>
    <w:basedOn w:val="Normal"/>
    <w:qFormat/>
    <w:pPr>
      <w:shd w:fill="FFFFFF"/>
      <w:spacing w:before="0" w:after="57"/>
      <w:ind w:left="283" w:hanging="0"/>
    </w:pPr>
    <w:rPr/>
  </w:style>
  <w:style w:type="paragraph" w:styleId="112">
    <w:name w:val="Оглавление 11"/>
    <w:basedOn w:val="Normal"/>
    <w:qFormat/>
    <w:pPr>
      <w:shd w:fill="FFFFFF"/>
      <w:spacing w:before="0" w:after="57"/>
      <w:ind w:firstLine="709"/>
    </w:pPr>
    <w:rPr/>
  </w:style>
  <w:style w:type="paragraph" w:styleId="113">
    <w:name w:val="Текст сноски1"/>
    <w:basedOn w:val="Normal"/>
    <w:qFormat/>
    <w:pPr>
      <w:shd w:fill="FFFFFF"/>
      <w:spacing w:lineRule="exact" w:line="240" w:before="0" w:after="40"/>
      <w:ind w:firstLine="709"/>
    </w:pPr>
    <w:rPr>
      <w:rFonts w:eastAsia="Times New Roman"/>
      <w:sz w:val="18"/>
      <w:szCs w:val="20"/>
      <w:lang w:eastAsia="ar-SA"/>
    </w:rPr>
  </w:style>
  <w:style w:type="paragraph" w:styleId="114">
    <w:name w:val="Нижний колонтитул1"/>
    <w:basedOn w:val="Normal"/>
    <w:qFormat/>
    <w:pPr>
      <w:shd w:fill="FFFFFF"/>
      <w:tabs>
        <w:tab w:val="clear" w:pos="709"/>
        <w:tab w:val="center" w:pos="4677" w:leader="none"/>
        <w:tab w:val="right" w:pos="9355" w:leader="none"/>
      </w:tabs>
      <w:ind w:firstLine="709"/>
    </w:pPr>
    <w:rPr/>
  </w:style>
  <w:style w:type="paragraph" w:styleId="115">
    <w:name w:val="Верхний колонтитул1"/>
    <w:basedOn w:val="Normal"/>
    <w:qFormat/>
    <w:pPr>
      <w:shd w:fill="FFFFFF"/>
      <w:tabs>
        <w:tab w:val="clear" w:pos="709"/>
        <w:tab w:val="center" w:pos="4677" w:leader="none"/>
        <w:tab w:val="right" w:pos="9355" w:leader="none"/>
      </w:tabs>
      <w:ind w:firstLine="709"/>
    </w:pPr>
    <w:rPr/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Quote">
    <w:name w:val="Quote"/>
    <w:basedOn w:val="Normal"/>
    <w:qFormat/>
    <w:pPr>
      <w:shd w:fill="FFFFFF"/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Indexheading">
    <w:name w:val="index heading"/>
    <w:basedOn w:val="Normal"/>
    <w:qFormat/>
    <w:pPr>
      <w:shd w:fill="FFFFFF"/>
      <w:ind w:firstLine="709"/>
    </w:pPr>
    <w:rPr/>
  </w:style>
  <w:style w:type="paragraph" w:styleId="911">
    <w:name w:val="Заголовок 9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i/>
      <w:iCs/>
      <w:sz w:val="21"/>
      <w:szCs w:val="21"/>
      <w:lang w:eastAsia="ar-SA"/>
    </w:rPr>
  </w:style>
  <w:style w:type="paragraph" w:styleId="811">
    <w:name w:val="Заголовок 8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i/>
      <w:iCs/>
      <w:lang w:eastAsia="ar-SA"/>
    </w:rPr>
  </w:style>
  <w:style w:type="paragraph" w:styleId="711">
    <w:name w:val="Заголовок 7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i/>
      <w:iCs/>
      <w:lang w:eastAsia="ar-SA"/>
    </w:rPr>
  </w:style>
  <w:style w:type="paragraph" w:styleId="611">
    <w:name w:val="Заголовок 6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511">
    <w:name w:val="Заголовок 5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411">
    <w:name w:val="Заголовок 4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sz w:val="26"/>
      <w:szCs w:val="26"/>
      <w:lang w:eastAsia="ar-SA"/>
    </w:rPr>
  </w:style>
  <w:style w:type="paragraph" w:styleId="311">
    <w:name w:val="Заголовок 3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sz w:val="30"/>
      <w:szCs w:val="30"/>
      <w:lang w:eastAsia="ar-SA"/>
    </w:rPr>
  </w:style>
  <w:style w:type="paragraph" w:styleId="212">
    <w:name w:val="Заголовок 21"/>
    <w:basedOn w:val="Normal"/>
    <w:qFormat/>
    <w:pPr>
      <w:keepNext w:val="true"/>
      <w:keepLines/>
      <w:shd w:fill="FFFFFF"/>
      <w:spacing w:before="360" w:after="200"/>
      <w:ind w:firstLine="709"/>
    </w:pPr>
    <w:rPr>
      <w:rFonts w:eastAsia="Times New Roman"/>
      <w:sz w:val="34"/>
      <w:szCs w:val="20"/>
      <w:lang w:eastAsia="ar-SA"/>
    </w:rPr>
  </w:style>
  <w:style w:type="paragraph" w:styleId="116">
    <w:name w:val="Заголовок 11"/>
    <w:basedOn w:val="Normal"/>
    <w:qFormat/>
    <w:pPr>
      <w:keepNext w:val="true"/>
      <w:keepLines/>
      <w:shd w:fill="FFFFFF"/>
      <w:spacing w:before="480" w:after="200"/>
      <w:ind w:firstLine="709"/>
    </w:pPr>
    <w:rPr>
      <w:rFonts w:eastAsia="Times New Roman"/>
      <w:sz w:val="40"/>
      <w:szCs w:val="4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LibreOffice/6.4.7.2$Linux_X86_64 LibreOffice_project/40$Build-2</Application>
  <Pages>6</Pages>
  <Words>404</Words>
  <Characters>3045</Characters>
  <CharactersWithSpaces>3416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2025-03-26T09:53:21Z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